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A3AC" w14:textId="77777777" w:rsidR="00794CE8" w:rsidRPr="0027069B" w:rsidRDefault="00794CE8" w:rsidP="00794CE8">
      <w:pPr>
        <w:pStyle w:val="Heading2"/>
        <w:rPr>
          <w:rFonts w:ascii="Arial" w:eastAsia="Times New Roman" w:hAnsi="Arial" w:cs="Arial"/>
          <w:b/>
          <w:bCs/>
          <w:color w:val="1F3864" w:themeColor="accent1" w:themeShade="80"/>
          <w:sz w:val="32"/>
          <w:szCs w:val="32"/>
        </w:rPr>
      </w:pPr>
      <w:bookmarkStart w:id="0" w:name="_Toc141354395"/>
      <w:r w:rsidRPr="0027069B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APPENDIX FOUR: UGT and PGT Marking Criteria</w:t>
      </w:r>
      <w:r w:rsidRPr="0027069B">
        <w:rPr>
          <w:rFonts w:ascii="Arial" w:eastAsia="Times New Roman" w:hAnsi="Arial" w:cs="Arial"/>
          <w:b/>
          <w:bCs/>
          <w:color w:val="1F3864" w:themeColor="accent1" w:themeShade="80"/>
          <w:sz w:val="32"/>
          <w:szCs w:val="32"/>
        </w:rPr>
        <w:t xml:space="preserve"> Templates</w:t>
      </w:r>
      <w:bookmarkEnd w:id="0"/>
    </w:p>
    <w:p w14:paraId="42EAC99D" w14:textId="77777777" w:rsidR="00794CE8" w:rsidRPr="0027069B" w:rsidRDefault="00794CE8" w:rsidP="00794CE8">
      <w:pPr>
        <w:rPr>
          <w:rFonts w:ascii="Arial" w:hAnsi="Arial" w:cs="Arial"/>
          <w:color w:val="1F3864" w:themeColor="accent1" w:themeShade="80"/>
          <w:sz w:val="20"/>
          <w:szCs w:val="20"/>
        </w:rPr>
      </w:pPr>
    </w:p>
    <w:p w14:paraId="4445547E" w14:textId="77777777" w:rsidR="00794CE8" w:rsidRPr="0027069B" w:rsidRDefault="00794CE8" w:rsidP="00794CE8">
      <w:pPr>
        <w:pStyle w:val="Heading2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bookmarkStart w:id="1" w:name="_Toc141354396"/>
      <w:r w:rsidRPr="0027069B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UGT Marking Criteria Grid Template</w:t>
      </w:r>
      <w:bookmarkEnd w:id="1"/>
    </w:p>
    <w:p w14:paraId="32C7320D" w14:textId="77777777" w:rsidR="00794CE8" w:rsidRPr="0027069B" w:rsidRDefault="00794CE8" w:rsidP="00794CE8">
      <w:pPr>
        <w:rPr>
          <w:rFonts w:ascii="Arial" w:hAnsi="Arial" w:cs="Arial"/>
          <w:color w:val="1F3864" w:themeColor="accent1" w:themeShade="80"/>
          <w:sz w:val="24"/>
          <w:szCs w:val="24"/>
        </w:rPr>
      </w:pPr>
      <w:r w:rsidRPr="0027069B">
        <w:rPr>
          <w:rFonts w:ascii="Arial" w:hAnsi="Arial" w:cs="Arial"/>
          <w:color w:val="1F3864" w:themeColor="accent1" w:themeShade="80"/>
          <w:sz w:val="24"/>
          <w:szCs w:val="24"/>
        </w:rPr>
        <w:t xml:space="preserve">This is a template only. </w:t>
      </w:r>
      <w:bookmarkStart w:id="2" w:name="_Hlk133484067"/>
      <w:r w:rsidRPr="0027069B">
        <w:rPr>
          <w:rFonts w:ascii="Arial" w:hAnsi="Arial" w:cs="Arial"/>
          <w:color w:val="1F3864" w:themeColor="accent1" w:themeShade="80"/>
          <w:sz w:val="24"/>
          <w:szCs w:val="24"/>
        </w:rPr>
        <w:t xml:space="preserve">Schools are required to add to the criteria with subject specific language in accordance with the assessment and assessment type. Schools must ensure that they </w:t>
      </w:r>
      <w:r w:rsidRPr="0027069B">
        <w:rPr>
          <w:rStyle w:val="ui-provider"/>
          <w:rFonts w:ascii="Arial" w:hAnsi="Arial" w:cs="Arial"/>
          <w:color w:val="1F3864" w:themeColor="accent1" w:themeShade="80"/>
          <w:sz w:val="24"/>
          <w:szCs w:val="24"/>
        </w:rPr>
        <w:t>include the full criteria they will use to provide clear indications of how achievement of module learning outcomes may be demonstrated, thereby promoting reliability of assessment.</w:t>
      </w:r>
      <w:r w:rsidRPr="0027069B">
        <w:rPr>
          <w:rFonts w:ascii="Arial" w:hAnsi="Arial" w:cs="Arial"/>
          <w:color w:val="1F3864" w:themeColor="accent1" w:themeShade="80"/>
          <w:sz w:val="24"/>
          <w:szCs w:val="24"/>
        </w:rPr>
        <w:t xml:space="preserve"> The marking criteria should be kept in the Module Handbook. </w:t>
      </w:r>
    </w:p>
    <w:tbl>
      <w:tblPr>
        <w:tblStyle w:val="TableGrid2"/>
        <w:tblW w:w="15163" w:type="dxa"/>
        <w:tblInd w:w="0" w:type="dxa"/>
        <w:tblLook w:val="04A0" w:firstRow="1" w:lastRow="0" w:firstColumn="1" w:lastColumn="0" w:noHBand="0" w:noVBand="1"/>
      </w:tblPr>
      <w:tblGrid>
        <w:gridCol w:w="876"/>
        <w:gridCol w:w="4364"/>
        <w:gridCol w:w="9923"/>
      </w:tblGrid>
      <w:tr w:rsidR="00794CE8" w:rsidRPr="0027069B" w14:paraId="1BF1D770" w14:textId="77777777" w:rsidTr="002C032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2"/>
          <w:p w14:paraId="1ED7F31E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 xml:space="preserve">General / Knowledge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9689EF" w14:textId="77777777" w:rsidR="00794CE8" w:rsidRPr="0027069B" w:rsidRDefault="00794CE8" w:rsidP="002C0320">
            <w:pPr>
              <w:pStyle w:val="ListParagraph"/>
              <w:numPr>
                <w:ilvl w:val="0"/>
                <w:numId w:val="1"/>
              </w:num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 xml:space="preserve">Presentation and Structure </w:t>
            </w:r>
          </w:p>
          <w:p w14:paraId="73366CF7" w14:textId="77777777" w:rsidR="00794CE8" w:rsidRPr="0027069B" w:rsidRDefault="00794CE8" w:rsidP="002C0320">
            <w:pPr>
              <w:pStyle w:val="ListParagraph"/>
              <w:numPr>
                <w:ilvl w:val="0"/>
                <w:numId w:val="1"/>
              </w:num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 xml:space="preserve">Understanding / Skills </w:t>
            </w:r>
          </w:p>
          <w:p w14:paraId="09FF2317" w14:textId="77777777" w:rsidR="00794CE8" w:rsidRPr="0027069B" w:rsidRDefault="00794CE8" w:rsidP="002C0320">
            <w:pPr>
              <w:pStyle w:val="ListParagraph"/>
              <w:numPr>
                <w:ilvl w:val="0"/>
                <w:numId w:val="1"/>
              </w:num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 xml:space="preserve">Selection of cited material </w:t>
            </w:r>
          </w:p>
        </w:tc>
      </w:tr>
      <w:tr w:rsidR="00794CE8" w:rsidRPr="0027069B" w14:paraId="3304636B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B25D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80 and above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68FC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Outstanding work</w:t>
            </w:r>
          </w:p>
          <w:p w14:paraId="68856529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Demonstrating comprehensive mastery knowledge, understanding and extensive critical appreciation of the subject area.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906" w14:textId="77777777" w:rsidR="00794CE8" w:rsidRPr="0027069B" w:rsidRDefault="00794CE8" w:rsidP="002C0320">
            <w:pPr>
              <w:pStyle w:val="ListParagraph"/>
              <w:numPr>
                <w:ilvl w:val="0"/>
                <w:numId w:val="2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Work is well structured and academically presented with clear attention to grammar and to the use of language, </w:t>
            </w:r>
            <w:proofErr w:type="gramStart"/>
            <w:r w:rsidRPr="0027069B">
              <w:rPr>
                <w:color w:val="1F3864" w:themeColor="accent1" w:themeShade="80"/>
              </w:rPr>
              <w:t>expression</w:t>
            </w:r>
            <w:proofErr w:type="gramEnd"/>
            <w:r w:rsidRPr="0027069B">
              <w:rPr>
                <w:color w:val="1F3864" w:themeColor="accent1" w:themeShade="80"/>
              </w:rPr>
              <w:t xml:space="preserve"> and style. Some degree of originality. </w:t>
            </w:r>
          </w:p>
          <w:p w14:paraId="2B7500EF" w14:textId="77777777" w:rsidR="00794CE8" w:rsidRPr="0027069B" w:rsidRDefault="00794CE8" w:rsidP="002C0320">
            <w:pPr>
              <w:pStyle w:val="ListParagraph"/>
              <w:numPr>
                <w:ilvl w:val="0"/>
                <w:numId w:val="2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Evidence of highly significant and relevant evaluation skills and conclusions </w:t>
            </w:r>
          </w:p>
          <w:p w14:paraId="42B19DED" w14:textId="77777777" w:rsidR="00794CE8" w:rsidRPr="0027069B" w:rsidRDefault="00794CE8" w:rsidP="002C0320">
            <w:pPr>
              <w:pStyle w:val="ListParagraph"/>
              <w:numPr>
                <w:ilvl w:val="0"/>
                <w:numId w:val="2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Very significant evidence of reading outside the material presented in academic sessions and the directed texts. Sources used selectively and skilfully to support argument. Referencing is extensive, accurate and relevant</w:t>
            </w:r>
          </w:p>
        </w:tc>
      </w:tr>
      <w:tr w:rsidR="00794CE8" w:rsidRPr="0027069B" w14:paraId="1B11909C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BCF0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70-79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E73" w14:textId="77777777" w:rsidR="00794CE8" w:rsidRPr="0027069B" w:rsidRDefault="00794CE8" w:rsidP="002C0320">
            <w:pPr>
              <w:rPr>
                <w:b/>
                <w:bCs/>
                <w:color w:val="1F3864" w:themeColor="accent1" w:themeShade="80"/>
              </w:rPr>
            </w:pPr>
            <w:r w:rsidRPr="0027069B">
              <w:rPr>
                <w:b/>
                <w:bCs/>
                <w:color w:val="1F3864" w:themeColor="accent1" w:themeShade="80"/>
              </w:rPr>
              <w:t>Excellent work</w:t>
            </w:r>
          </w:p>
          <w:p w14:paraId="427C04C2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Demonstrating mastery of knowledge, understanding and critical appreciation of the subject area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E4B" w14:textId="77777777" w:rsidR="00794CE8" w:rsidRPr="0027069B" w:rsidRDefault="00794CE8" w:rsidP="002C0320">
            <w:pPr>
              <w:pStyle w:val="ListParagraph"/>
              <w:numPr>
                <w:ilvl w:val="0"/>
                <w:numId w:val="3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Work is well structured and academically presented with clear attention to grammar and to the use of language, </w:t>
            </w:r>
            <w:proofErr w:type="gramStart"/>
            <w:r w:rsidRPr="0027069B">
              <w:rPr>
                <w:color w:val="1F3864" w:themeColor="accent1" w:themeShade="80"/>
              </w:rPr>
              <w:t>expression</w:t>
            </w:r>
            <w:proofErr w:type="gramEnd"/>
            <w:r w:rsidRPr="0027069B">
              <w:rPr>
                <w:color w:val="1F3864" w:themeColor="accent1" w:themeShade="80"/>
              </w:rPr>
              <w:t xml:space="preserve"> and style.  </w:t>
            </w:r>
          </w:p>
          <w:p w14:paraId="70613896" w14:textId="77777777" w:rsidR="00794CE8" w:rsidRPr="0027069B" w:rsidRDefault="00794CE8" w:rsidP="002C0320">
            <w:pPr>
              <w:pStyle w:val="ListParagraph"/>
              <w:numPr>
                <w:ilvl w:val="0"/>
                <w:numId w:val="3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Evidence of highly significant and relevant evaluation skills and conclusions </w:t>
            </w:r>
          </w:p>
          <w:p w14:paraId="5CC4CE6C" w14:textId="77777777" w:rsidR="00794CE8" w:rsidRPr="0027069B" w:rsidRDefault="00794CE8" w:rsidP="002C0320">
            <w:pPr>
              <w:pStyle w:val="ListParagraph"/>
              <w:numPr>
                <w:ilvl w:val="0"/>
                <w:numId w:val="3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Significant evidence of reading outside the material presented in academic sessions and the directed texts. Sources used selectively and skilfully to support argument. Referencing is extensive, accurate and </w:t>
            </w:r>
            <w:proofErr w:type="gramStart"/>
            <w:r w:rsidRPr="0027069B">
              <w:rPr>
                <w:color w:val="1F3864" w:themeColor="accent1" w:themeShade="80"/>
              </w:rPr>
              <w:t>relevant</w:t>
            </w:r>
            <w:proofErr w:type="gramEnd"/>
          </w:p>
          <w:p w14:paraId="052FEFDC" w14:textId="77777777" w:rsidR="00794CE8" w:rsidRPr="0027069B" w:rsidRDefault="00794CE8" w:rsidP="002C0320">
            <w:pPr>
              <w:ind w:left="360"/>
              <w:rPr>
                <w:color w:val="1F3864" w:themeColor="accent1" w:themeShade="80"/>
              </w:rPr>
            </w:pPr>
          </w:p>
        </w:tc>
      </w:tr>
      <w:tr w:rsidR="00794CE8" w:rsidRPr="0027069B" w14:paraId="0BA0F6EA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614E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60-69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C63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Very good work</w:t>
            </w:r>
          </w:p>
          <w:p w14:paraId="1FC684DE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Demonstrating very good knowledge, understanding and appreciation of the subject area</w:t>
            </w:r>
          </w:p>
          <w:p w14:paraId="1DE3F8B7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392" w14:textId="77777777" w:rsidR="00794CE8" w:rsidRPr="0027069B" w:rsidRDefault="00794CE8" w:rsidP="002C0320">
            <w:pPr>
              <w:pStyle w:val="ListParagraph"/>
              <w:numPr>
                <w:ilvl w:val="0"/>
                <w:numId w:val="4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Work is well structured and academically presented with clear attention to grammar and to the use of language, </w:t>
            </w:r>
            <w:proofErr w:type="gramStart"/>
            <w:r w:rsidRPr="0027069B">
              <w:rPr>
                <w:color w:val="1F3864" w:themeColor="accent1" w:themeShade="80"/>
              </w:rPr>
              <w:t>expression</w:t>
            </w:r>
            <w:proofErr w:type="gramEnd"/>
            <w:r w:rsidRPr="0027069B">
              <w:rPr>
                <w:color w:val="1F3864" w:themeColor="accent1" w:themeShade="80"/>
              </w:rPr>
              <w:t xml:space="preserve"> and style.  </w:t>
            </w:r>
          </w:p>
          <w:p w14:paraId="3D320FA1" w14:textId="77777777" w:rsidR="00794CE8" w:rsidRPr="0027069B" w:rsidRDefault="00794CE8" w:rsidP="002C0320">
            <w:pPr>
              <w:pStyle w:val="ListParagraph"/>
              <w:numPr>
                <w:ilvl w:val="0"/>
                <w:numId w:val="4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Evidence of very good and relevant evaluation skills and conclusions </w:t>
            </w:r>
          </w:p>
          <w:p w14:paraId="448E7A4A" w14:textId="77777777" w:rsidR="00794CE8" w:rsidRPr="0027069B" w:rsidRDefault="00794CE8" w:rsidP="002C0320">
            <w:pPr>
              <w:pStyle w:val="ListParagraph"/>
              <w:numPr>
                <w:ilvl w:val="0"/>
                <w:numId w:val="4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Evidence of reading outside the material presented in academic sessions and the directed texts. Referencing is appropriate, accurate and relevant.     </w:t>
            </w:r>
          </w:p>
          <w:p w14:paraId="28F64AD1" w14:textId="77777777" w:rsidR="00794CE8" w:rsidRPr="0027069B" w:rsidRDefault="00794CE8" w:rsidP="002C0320">
            <w:pPr>
              <w:pStyle w:val="ListParagraph"/>
              <w:rPr>
                <w:color w:val="1F3864" w:themeColor="accent1" w:themeShade="80"/>
              </w:rPr>
            </w:pPr>
          </w:p>
        </w:tc>
      </w:tr>
      <w:tr w:rsidR="00794CE8" w:rsidRPr="0027069B" w14:paraId="29288BEE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152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50-59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71D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Good work</w:t>
            </w:r>
          </w:p>
          <w:p w14:paraId="7DB41295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Demonstrating good knowledge, understanding and appreciation of the subject area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D02D" w14:textId="77777777" w:rsidR="00794CE8" w:rsidRPr="0027069B" w:rsidRDefault="00794CE8" w:rsidP="002C0320">
            <w:pPr>
              <w:pStyle w:val="ListParagraph"/>
              <w:numPr>
                <w:ilvl w:val="0"/>
                <w:numId w:val="5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Work is well structured and academically presented with clear attention to grammar and to the use of language, </w:t>
            </w:r>
            <w:proofErr w:type="gramStart"/>
            <w:r w:rsidRPr="0027069B">
              <w:rPr>
                <w:color w:val="1F3864" w:themeColor="accent1" w:themeShade="80"/>
              </w:rPr>
              <w:t>expression</w:t>
            </w:r>
            <w:proofErr w:type="gramEnd"/>
            <w:r w:rsidRPr="0027069B">
              <w:rPr>
                <w:color w:val="1F3864" w:themeColor="accent1" w:themeShade="80"/>
              </w:rPr>
              <w:t xml:space="preserve"> and style.  </w:t>
            </w:r>
          </w:p>
          <w:p w14:paraId="44F3ED25" w14:textId="77777777" w:rsidR="00794CE8" w:rsidRPr="0027069B" w:rsidRDefault="00794CE8" w:rsidP="002C0320">
            <w:pPr>
              <w:pStyle w:val="ListParagraph"/>
              <w:numPr>
                <w:ilvl w:val="0"/>
                <w:numId w:val="5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Evidence of good and relevant evaluation skills and conclusions </w:t>
            </w:r>
          </w:p>
          <w:p w14:paraId="5CDD7105" w14:textId="77777777" w:rsidR="00794CE8" w:rsidRPr="0027069B" w:rsidRDefault="00794CE8" w:rsidP="002C0320">
            <w:pPr>
              <w:pStyle w:val="ListParagraph"/>
              <w:numPr>
                <w:ilvl w:val="0"/>
                <w:numId w:val="5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Evidence of some reading outside the material presented in academic sessions and the </w:t>
            </w:r>
            <w:r w:rsidRPr="0027069B">
              <w:rPr>
                <w:color w:val="1F3864" w:themeColor="accent1" w:themeShade="80"/>
              </w:rPr>
              <w:lastRenderedPageBreak/>
              <w:t>directed texts. Referencing is adequate, accurate and relevant.</w:t>
            </w:r>
          </w:p>
          <w:p w14:paraId="3645A71B" w14:textId="77777777" w:rsidR="00794CE8" w:rsidRPr="0027069B" w:rsidRDefault="00794CE8" w:rsidP="002C0320">
            <w:pPr>
              <w:pStyle w:val="ListParagraph"/>
              <w:rPr>
                <w:color w:val="1F3864" w:themeColor="accent1" w:themeShade="80"/>
              </w:rPr>
            </w:pPr>
          </w:p>
        </w:tc>
      </w:tr>
      <w:tr w:rsidR="00794CE8" w:rsidRPr="0027069B" w14:paraId="6F733F8F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EA21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lastRenderedPageBreak/>
              <w:t>40-49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E1A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Satisfactory work</w:t>
            </w:r>
          </w:p>
          <w:p w14:paraId="06040212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Demonstrating sufficient knowledge, understanding and appreciation of the subject area.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FF9" w14:textId="77777777" w:rsidR="00794CE8" w:rsidRPr="0027069B" w:rsidRDefault="00794CE8" w:rsidP="002C0320">
            <w:pPr>
              <w:pStyle w:val="ListParagraph"/>
              <w:numPr>
                <w:ilvl w:val="0"/>
                <w:numId w:val="6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Work is structured and academically presented with clear attention to grammar and to the use of language, expression and </w:t>
            </w:r>
            <w:proofErr w:type="gramStart"/>
            <w:r w:rsidRPr="0027069B">
              <w:rPr>
                <w:color w:val="1F3864" w:themeColor="accent1" w:themeShade="80"/>
              </w:rPr>
              <w:t>style</w:t>
            </w:r>
            <w:proofErr w:type="gramEnd"/>
            <w:r w:rsidRPr="0027069B">
              <w:rPr>
                <w:color w:val="1F3864" w:themeColor="accent1" w:themeShade="80"/>
              </w:rPr>
              <w:t xml:space="preserve"> </w:t>
            </w:r>
          </w:p>
          <w:p w14:paraId="67CD4F94" w14:textId="77777777" w:rsidR="00794CE8" w:rsidRPr="0027069B" w:rsidRDefault="00794CE8" w:rsidP="002C0320">
            <w:pPr>
              <w:pStyle w:val="ListParagraph"/>
              <w:numPr>
                <w:ilvl w:val="0"/>
                <w:numId w:val="6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Some evidence of good and relevant evaluation skills and conclusions </w:t>
            </w:r>
          </w:p>
          <w:p w14:paraId="4A72BEBA" w14:textId="77777777" w:rsidR="00794CE8" w:rsidRPr="0027069B" w:rsidRDefault="00794CE8" w:rsidP="002C0320">
            <w:pPr>
              <w:pStyle w:val="ListParagraph"/>
              <w:numPr>
                <w:ilvl w:val="0"/>
                <w:numId w:val="6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Evidence of some limited reading outside the material presented in academic sessions and the directed texts. Referencing is limited.</w:t>
            </w:r>
          </w:p>
          <w:p w14:paraId="2F0BB6DE" w14:textId="77777777" w:rsidR="00794CE8" w:rsidRPr="0027069B" w:rsidRDefault="00794CE8" w:rsidP="002C0320">
            <w:pPr>
              <w:pStyle w:val="ListParagraph"/>
              <w:rPr>
                <w:color w:val="1F3864" w:themeColor="accent1" w:themeShade="80"/>
              </w:rPr>
            </w:pPr>
          </w:p>
        </w:tc>
      </w:tr>
      <w:tr w:rsidR="00794CE8" w:rsidRPr="0027069B" w14:paraId="4CF7D50D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3C8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30-39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99D" w14:textId="77777777" w:rsidR="00794CE8" w:rsidRPr="0027069B" w:rsidRDefault="00794CE8" w:rsidP="002C0320">
            <w:pPr>
              <w:rPr>
                <w:b/>
                <w:bCs/>
                <w:color w:val="1F3864" w:themeColor="accent1" w:themeShade="80"/>
              </w:rPr>
            </w:pPr>
            <w:r w:rsidRPr="0027069B">
              <w:rPr>
                <w:b/>
                <w:bCs/>
                <w:color w:val="1F3864" w:themeColor="accent1" w:themeShade="80"/>
              </w:rPr>
              <w:t>Unsatisfactory work</w:t>
            </w:r>
          </w:p>
          <w:p w14:paraId="48F1CA3A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Demonstrating very limited knowledge or understanding of the subject area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E3C4" w14:textId="77777777" w:rsidR="00794CE8" w:rsidRPr="0027069B" w:rsidRDefault="00794CE8" w:rsidP="002C0320">
            <w:pPr>
              <w:pStyle w:val="ListParagraph"/>
              <w:numPr>
                <w:ilvl w:val="0"/>
                <w:numId w:val="7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Work is not structured well or academically presented with a lack of attention to grammar and to the use of language, expression and </w:t>
            </w:r>
            <w:proofErr w:type="gramStart"/>
            <w:r w:rsidRPr="0027069B">
              <w:rPr>
                <w:color w:val="1F3864" w:themeColor="accent1" w:themeShade="80"/>
              </w:rPr>
              <w:t>style</w:t>
            </w:r>
            <w:proofErr w:type="gramEnd"/>
            <w:r w:rsidRPr="0027069B">
              <w:rPr>
                <w:color w:val="1F3864" w:themeColor="accent1" w:themeShade="80"/>
              </w:rPr>
              <w:t xml:space="preserve"> </w:t>
            </w:r>
          </w:p>
          <w:p w14:paraId="2119C819" w14:textId="77777777" w:rsidR="00794CE8" w:rsidRPr="0027069B" w:rsidRDefault="00794CE8" w:rsidP="002C0320">
            <w:pPr>
              <w:pStyle w:val="ListParagraph"/>
              <w:numPr>
                <w:ilvl w:val="0"/>
                <w:numId w:val="7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Minimal evidence of good and relevant evaluation skills and conclusions </w:t>
            </w:r>
          </w:p>
          <w:p w14:paraId="751E1E27" w14:textId="77777777" w:rsidR="00794CE8" w:rsidRPr="0027069B" w:rsidRDefault="00794CE8" w:rsidP="002C0320">
            <w:pPr>
              <w:pStyle w:val="ListParagraph"/>
              <w:numPr>
                <w:ilvl w:val="0"/>
                <w:numId w:val="7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Some evidence of some limited reading outside the material presented in academic sessions and the directed texts. Referencing is minimal.</w:t>
            </w:r>
          </w:p>
          <w:p w14:paraId="1F77AB6A" w14:textId="77777777" w:rsidR="00794CE8" w:rsidRPr="0027069B" w:rsidRDefault="00794CE8" w:rsidP="002C0320">
            <w:pPr>
              <w:pStyle w:val="ListParagraph"/>
              <w:rPr>
                <w:color w:val="1F3864" w:themeColor="accent1" w:themeShade="80"/>
              </w:rPr>
            </w:pPr>
          </w:p>
        </w:tc>
      </w:tr>
      <w:tr w:rsidR="00794CE8" w:rsidRPr="0027069B" w14:paraId="7356A4E8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41DE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0-29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BEF" w14:textId="77777777" w:rsidR="00794CE8" w:rsidRPr="0027069B" w:rsidRDefault="00794CE8" w:rsidP="002C0320">
            <w:pPr>
              <w:rPr>
                <w:b/>
                <w:bCs/>
                <w:color w:val="1F3864" w:themeColor="accent1" w:themeShade="80"/>
              </w:rPr>
            </w:pPr>
            <w:r w:rsidRPr="0027069B">
              <w:rPr>
                <w:b/>
                <w:bCs/>
                <w:color w:val="1F3864" w:themeColor="accent1" w:themeShade="80"/>
              </w:rPr>
              <w:t>Poor / very poor work</w:t>
            </w:r>
          </w:p>
          <w:p w14:paraId="5BB2BB4E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Demonstrating inadequate, limited knowledge and fragmentary understanding of the subject area.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865C" w14:textId="77777777" w:rsidR="00794CE8" w:rsidRPr="0027069B" w:rsidRDefault="00794CE8" w:rsidP="002C0320">
            <w:pPr>
              <w:pStyle w:val="ListParagraph"/>
              <w:numPr>
                <w:ilvl w:val="0"/>
                <w:numId w:val="8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Work is not structured well or academically presented with a lack of attention to grammar and to the use of language, expression and </w:t>
            </w:r>
            <w:proofErr w:type="gramStart"/>
            <w:r w:rsidRPr="0027069B">
              <w:rPr>
                <w:color w:val="1F3864" w:themeColor="accent1" w:themeShade="80"/>
              </w:rPr>
              <w:t>style</w:t>
            </w:r>
            <w:proofErr w:type="gramEnd"/>
            <w:r w:rsidRPr="0027069B">
              <w:rPr>
                <w:color w:val="1F3864" w:themeColor="accent1" w:themeShade="80"/>
              </w:rPr>
              <w:t xml:space="preserve"> </w:t>
            </w:r>
          </w:p>
          <w:p w14:paraId="11D76E43" w14:textId="77777777" w:rsidR="00794CE8" w:rsidRPr="0027069B" w:rsidRDefault="00794CE8" w:rsidP="002C0320">
            <w:pPr>
              <w:pStyle w:val="ListParagraph"/>
              <w:numPr>
                <w:ilvl w:val="0"/>
                <w:numId w:val="8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No or very limited evidence of good and relevant evaluation skills and </w:t>
            </w:r>
            <w:proofErr w:type="gramStart"/>
            <w:r w:rsidRPr="0027069B">
              <w:rPr>
                <w:color w:val="1F3864" w:themeColor="accent1" w:themeShade="80"/>
              </w:rPr>
              <w:t>conclusions</w:t>
            </w:r>
            <w:proofErr w:type="gramEnd"/>
            <w:r w:rsidRPr="0027069B">
              <w:rPr>
                <w:color w:val="1F3864" w:themeColor="accent1" w:themeShade="80"/>
              </w:rPr>
              <w:t xml:space="preserve"> </w:t>
            </w:r>
          </w:p>
          <w:p w14:paraId="10ADB71E" w14:textId="77777777" w:rsidR="00794CE8" w:rsidRPr="0027069B" w:rsidRDefault="00794CE8" w:rsidP="002C0320">
            <w:pPr>
              <w:pStyle w:val="ListParagraph"/>
              <w:numPr>
                <w:ilvl w:val="0"/>
                <w:numId w:val="8"/>
              </w:num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No or very limited evidence of further reading and referencing</w:t>
            </w:r>
          </w:p>
        </w:tc>
      </w:tr>
    </w:tbl>
    <w:p w14:paraId="5E013C29" w14:textId="77777777" w:rsidR="00794CE8" w:rsidRPr="0027069B" w:rsidRDefault="00794CE8" w:rsidP="00794CE8">
      <w:pPr>
        <w:rPr>
          <w:color w:val="1F3864" w:themeColor="accent1" w:themeShade="80"/>
        </w:rPr>
      </w:pPr>
    </w:p>
    <w:p w14:paraId="706DCFAD" w14:textId="77777777" w:rsidR="00794CE8" w:rsidRPr="0027069B" w:rsidRDefault="00794CE8" w:rsidP="00794CE8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3FC5176F" w14:textId="77777777" w:rsidR="00794CE8" w:rsidRPr="0027069B" w:rsidRDefault="00794CE8" w:rsidP="00794CE8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0720D345" w14:textId="77777777" w:rsidR="00794CE8" w:rsidRPr="0027069B" w:rsidRDefault="00794CE8" w:rsidP="00794CE8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1155BEA8" w14:textId="77777777" w:rsidR="00794CE8" w:rsidRDefault="00794CE8" w:rsidP="00794CE8">
      <w:pPr>
        <w:rPr>
          <w:rFonts w:ascii="Arial" w:hAnsi="Arial" w:cs="Arial"/>
          <w:color w:val="002060"/>
          <w:sz w:val="24"/>
          <w:szCs w:val="24"/>
        </w:rPr>
      </w:pPr>
    </w:p>
    <w:p w14:paraId="217FFC8A" w14:textId="77777777" w:rsidR="00794CE8" w:rsidRDefault="00794CE8" w:rsidP="00794CE8">
      <w:pPr>
        <w:rPr>
          <w:rFonts w:ascii="Arial" w:hAnsi="Arial" w:cs="Arial"/>
          <w:color w:val="002060"/>
          <w:sz w:val="24"/>
          <w:szCs w:val="24"/>
        </w:rPr>
      </w:pPr>
    </w:p>
    <w:p w14:paraId="4607F4E0" w14:textId="77777777" w:rsidR="00794CE8" w:rsidRDefault="00794CE8" w:rsidP="00794CE8">
      <w:pPr>
        <w:rPr>
          <w:rFonts w:ascii="Arial" w:hAnsi="Arial" w:cs="Arial"/>
          <w:color w:val="002060"/>
          <w:sz w:val="24"/>
          <w:szCs w:val="24"/>
        </w:rPr>
      </w:pPr>
    </w:p>
    <w:p w14:paraId="3A4A1ECD" w14:textId="77777777" w:rsidR="00794CE8" w:rsidRDefault="00794CE8" w:rsidP="00794CE8">
      <w:pPr>
        <w:rPr>
          <w:rFonts w:ascii="Arial" w:hAnsi="Arial" w:cs="Arial"/>
          <w:color w:val="002060"/>
          <w:sz w:val="24"/>
          <w:szCs w:val="24"/>
        </w:rPr>
      </w:pPr>
    </w:p>
    <w:p w14:paraId="488C67C1" w14:textId="77777777" w:rsidR="00794CE8" w:rsidRDefault="00794CE8" w:rsidP="00794CE8">
      <w:pPr>
        <w:rPr>
          <w:rFonts w:ascii="Arial" w:hAnsi="Arial" w:cs="Arial"/>
          <w:color w:val="002060"/>
          <w:sz w:val="24"/>
          <w:szCs w:val="24"/>
        </w:rPr>
      </w:pPr>
    </w:p>
    <w:p w14:paraId="4D752351" w14:textId="77777777" w:rsidR="00794CE8" w:rsidRPr="007D0D7D" w:rsidRDefault="00794CE8" w:rsidP="00794CE8">
      <w:pPr>
        <w:rPr>
          <w:rFonts w:ascii="Arial" w:hAnsi="Arial" w:cs="Arial"/>
          <w:color w:val="002060"/>
          <w:sz w:val="24"/>
          <w:szCs w:val="24"/>
        </w:rPr>
      </w:pPr>
    </w:p>
    <w:p w14:paraId="21D8A9DA" w14:textId="77777777" w:rsidR="00794CE8" w:rsidRPr="0027069B" w:rsidRDefault="00794CE8" w:rsidP="00794CE8">
      <w:pPr>
        <w:pStyle w:val="Heading2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bookmarkStart w:id="3" w:name="_Toc141354397"/>
      <w:r w:rsidRPr="0027069B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lastRenderedPageBreak/>
        <w:t>PGT Marking Criteria</w:t>
      </w:r>
      <w:bookmarkEnd w:id="3"/>
      <w:r w:rsidRPr="0027069B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0FF8D85B" w14:textId="77777777" w:rsidR="00794CE8" w:rsidRPr="0027069B" w:rsidRDefault="00794CE8" w:rsidP="00794CE8">
      <w:pPr>
        <w:rPr>
          <w:rFonts w:ascii="Arial" w:hAnsi="Arial" w:cs="Arial"/>
          <w:color w:val="1F3864" w:themeColor="accent1" w:themeShade="80"/>
          <w:sz w:val="24"/>
          <w:szCs w:val="24"/>
        </w:rPr>
      </w:pPr>
      <w:r w:rsidRPr="0027069B">
        <w:rPr>
          <w:rFonts w:ascii="Arial" w:hAnsi="Arial" w:cs="Arial"/>
          <w:color w:val="1F3864" w:themeColor="accent1" w:themeShade="80"/>
          <w:sz w:val="24"/>
          <w:szCs w:val="24"/>
        </w:rPr>
        <w:t xml:space="preserve">This is a template only. Schools are required to add to the criteria with subject specific language in accordance with the assessment and assessment type. Schools must ensure that they </w:t>
      </w:r>
      <w:r w:rsidRPr="0027069B">
        <w:rPr>
          <w:rStyle w:val="ui-provider"/>
          <w:rFonts w:ascii="Arial" w:hAnsi="Arial" w:cs="Arial"/>
          <w:color w:val="1F3864" w:themeColor="accent1" w:themeShade="80"/>
          <w:sz w:val="24"/>
          <w:szCs w:val="24"/>
        </w:rPr>
        <w:t>include the full criteria they will use to provide clear indications of how achievement of module learning outcomes may be demonstrated, thereby promoting reliability of assessment.</w:t>
      </w:r>
      <w:r w:rsidRPr="0027069B">
        <w:rPr>
          <w:rFonts w:ascii="Arial" w:hAnsi="Arial" w:cs="Arial"/>
          <w:color w:val="1F3864" w:themeColor="accent1" w:themeShade="80"/>
          <w:sz w:val="24"/>
          <w:szCs w:val="24"/>
        </w:rPr>
        <w:t xml:space="preserve"> The marking criteria should be kept in the Module Handbook. </w:t>
      </w:r>
    </w:p>
    <w:tbl>
      <w:tblPr>
        <w:tblStyle w:val="TableGrid2"/>
        <w:tblW w:w="15163" w:type="dxa"/>
        <w:tblInd w:w="0" w:type="dxa"/>
        <w:tblLook w:val="04A0" w:firstRow="1" w:lastRow="0" w:firstColumn="1" w:lastColumn="0" w:noHBand="0" w:noVBand="1"/>
      </w:tblPr>
      <w:tblGrid>
        <w:gridCol w:w="876"/>
        <w:gridCol w:w="4648"/>
        <w:gridCol w:w="3260"/>
        <w:gridCol w:w="2410"/>
        <w:gridCol w:w="2268"/>
        <w:gridCol w:w="1701"/>
      </w:tblGrid>
      <w:tr w:rsidR="00794CE8" w:rsidRPr="0027069B" w14:paraId="63F1E5EC" w14:textId="77777777" w:rsidTr="002C0320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90CB76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rFonts w:eastAsia="Times New Roman"/>
                <w:color w:val="1F3864" w:themeColor="accent1" w:themeShade="80"/>
              </w:rPr>
              <w:t xml:space="preserve"> </w:t>
            </w:r>
            <w:r w:rsidRPr="0027069B">
              <w:rPr>
                <w:b/>
                <w:color w:val="1F3864" w:themeColor="accent1" w:themeShade="80"/>
              </w:rPr>
              <w:t xml:space="preserve">Distinction (A): 70-100      </w:t>
            </w:r>
          </w:p>
          <w:p w14:paraId="45DA54BE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rFonts w:eastAsia="Times New Roman"/>
                <w:b/>
                <w:color w:val="1F3864" w:themeColor="accent1" w:themeShade="80"/>
              </w:rPr>
              <w:t>An exceptional approach to research and enquiry that reflects outstanding knowledge of material and critical ability appropriate to postgraduate level</w:t>
            </w:r>
          </w:p>
        </w:tc>
      </w:tr>
      <w:tr w:rsidR="00794CE8" w:rsidRPr="0027069B" w14:paraId="70E3C63A" w14:textId="77777777" w:rsidTr="002C0320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73F6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General/Knowledge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8D6C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Presentation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0EAC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Understanding</w:t>
            </w:r>
          </w:p>
          <w:p w14:paraId="3CA0BD4B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/Skills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B3CB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Selection of cited material &amp; Coverage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72DF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Structure</w:t>
            </w:r>
          </w:p>
        </w:tc>
      </w:tr>
      <w:tr w:rsidR="00794CE8" w:rsidRPr="0027069B" w14:paraId="32CCE2B0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8A84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90-100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D613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Outstanding and Insightful. Displays (for example): publishable quality; outstanding research or critical potential in the context of current problems and/or new insights; originality and independent thought; ability to make informed judgements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4F0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Highest professional standards of presentation written in the style appropriate to the assessment </w:t>
            </w:r>
            <w:proofErr w:type="gramStart"/>
            <w:r w:rsidRPr="0027069B">
              <w:rPr>
                <w:color w:val="1F3864" w:themeColor="accent1" w:themeShade="80"/>
              </w:rPr>
              <w:t>brief</w:t>
            </w:r>
            <w:proofErr w:type="gramEnd"/>
          </w:p>
          <w:p w14:paraId="0E65F375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81ED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Authoritative, full understanding of all the issues with originality in analysis; clear evidence of problem-solving skills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AAA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Full range of sources used selectively and skilfully to support argument. Accurate and consistent use of the agreed referencing system</w:t>
            </w:r>
          </w:p>
          <w:p w14:paraId="491AE87B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7FAA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Coherent and compelling argument well </w:t>
            </w:r>
            <w:proofErr w:type="gramStart"/>
            <w:r w:rsidRPr="0027069B">
              <w:rPr>
                <w:color w:val="1F3864" w:themeColor="accent1" w:themeShade="80"/>
              </w:rPr>
              <w:t>presented</w:t>
            </w:r>
            <w:proofErr w:type="gramEnd"/>
          </w:p>
          <w:p w14:paraId="730F7372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</w:tr>
      <w:tr w:rsidR="00794CE8" w:rsidRPr="0027069B" w14:paraId="56260F3A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4097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80-89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EC13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Striking and insightful. Displays (for example): excellent research or critical potential in the context of current problems and/or new insights; flexibility of thought; possibly of publishable quality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5B43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Professional standards of presentation written in the style appropriate to the assessment brief</w:t>
            </w:r>
          </w:p>
          <w:p w14:paraId="5201E252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3A7C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6098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6DE1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</w:tr>
      <w:tr w:rsidR="00794CE8" w:rsidRPr="0027069B" w14:paraId="2ADBCA9E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10A5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70-79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44FD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Excellent. Displays (for example): high levels of accuracy; evidence of the potential to undertake research; the ability to analyse primary sources critically in the context of current problems and/or new insights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67C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Very good standards of presentation written in the style appropriate to the assessment brief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8BD7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AB2B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7853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</w:tr>
    </w:tbl>
    <w:p w14:paraId="4CF8C74B" w14:textId="77777777" w:rsidR="00794CE8" w:rsidRPr="0027069B" w:rsidRDefault="00794CE8" w:rsidP="00794CE8">
      <w:pPr>
        <w:rPr>
          <w:rFonts w:ascii="Arial" w:hAnsi="Arial" w:cs="Arial"/>
          <w:b/>
          <w:color w:val="1F3864" w:themeColor="accent1" w:themeShade="80"/>
        </w:rPr>
        <w:sectPr w:rsidR="00794CE8" w:rsidRPr="0027069B" w:rsidSect="00B3581C">
          <w:pgSz w:w="16838" w:h="11906" w:orient="landscape" w:code="9"/>
          <w:pgMar w:top="1134" w:right="1440" w:bottom="1418" w:left="1134" w:header="709" w:footer="709" w:gutter="0"/>
          <w:cols w:space="720"/>
          <w:docGrid w:linePitch="299"/>
        </w:sectPr>
      </w:pPr>
    </w:p>
    <w:tbl>
      <w:tblPr>
        <w:tblStyle w:val="TableGrid2"/>
        <w:tblW w:w="14737" w:type="dxa"/>
        <w:tblInd w:w="0" w:type="dxa"/>
        <w:tblLook w:val="04A0" w:firstRow="1" w:lastRow="0" w:firstColumn="1" w:lastColumn="0" w:noHBand="0" w:noVBand="1"/>
      </w:tblPr>
      <w:tblGrid>
        <w:gridCol w:w="876"/>
        <w:gridCol w:w="3187"/>
        <w:gridCol w:w="2453"/>
        <w:gridCol w:w="3118"/>
        <w:gridCol w:w="2869"/>
        <w:gridCol w:w="2234"/>
      </w:tblGrid>
      <w:tr w:rsidR="00794CE8" w:rsidRPr="0027069B" w14:paraId="107E85F1" w14:textId="77777777" w:rsidTr="002C0320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02756A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lastRenderedPageBreak/>
              <w:t xml:space="preserve">Merit (B): 60-69      </w:t>
            </w:r>
          </w:p>
          <w:p w14:paraId="1C5F564D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 xml:space="preserve">A coherent </w:t>
            </w:r>
            <w:r w:rsidRPr="0027069B">
              <w:rPr>
                <w:rFonts w:eastAsia="Times New Roman"/>
                <w:b/>
                <w:color w:val="1F3864" w:themeColor="accent1" w:themeShade="80"/>
              </w:rPr>
              <w:t>approach to research and enquiry</w:t>
            </w:r>
            <w:r w:rsidRPr="0027069B">
              <w:rPr>
                <w:b/>
                <w:color w:val="1F3864" w:themeColor="accent1" w:themeShade="80"/>
              </w:rPr>
              <w:t xml:space="preserve"> that meets all learning outcomes and demonstrates critical evaluation</w:t>
            </w:r>
            <w:r w:rsidRPr="0027069B">
              <w:rPr>
                <w:rFonts w:eastAsia="Times New Roman"/>
                <w:b/>
                <w:color w:val="1F3864" w:themeColor="accent1" w:themeShade="80"/>
              </w:rPr>
              <w:t xml:space="preserve"> appropriate to postgraduate level</w:t>
            </w:r>
          </w:p>
        </w:tc>
      </w:tr>
      <w:tr w:rsidR="00794CE8" w:rsidRPr="0027069B" w14:paraId="22929C1A" w14:textId="77777777" w:rsidTr="002C0320"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2A58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General/Knowledge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49DC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Presentation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593B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Understanding/Skills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243F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Selection of cited material &amp; Coverage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495F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Structure</w:t>
            </w:r>
          </w:p>
        </w:tc>
      </w:tr>
      <w:tr w:rsidR="00794CE8" w:rsidRPr="0027069B" w14:paraId="0A3C4552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5C12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60-69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1B72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Approaching excellence in some areas with evidence of the potential to undertake research and critical analysis of current problems and/or new insights. Well-developed relevant argument and a good degree of accuracy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B675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Good standard of presentation; written in the style appropriate to the assessment brief with length requirement met and academic conventions followed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A2BD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Independent, critical evaluation of full range of relevant concepts and theories with some evidence of originality; evidence of problem-solving skills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E66E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Complex work and concepts presented; key texts used effectively. Accurate and consistent use of the agreed referencing system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E585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Argument concise and explicit</w:t>
            </w:r>
          </w:p>
          <w:p w14:paraId="56B21E2B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</w:tr>
      <w:tr w:rsidR="00794CE8" w:rsidRPr="0027069B" w14:paraId="463F68A3" w14:textId="77777777" w:rsidTr="002C0320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3C0B45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Pass (C): 50-59</w:t>
            </w:r>
          </w:p>
          <w:p w14:paraId="2B891D8D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 xml:space="preserve">A coherent and logical </w:t>
            </w:r>
            <w:r w:rsidRPr="0027069B">
              <w:rPr>
                <w:rFonts w:eastAsia="Times New Roman"/>
                <w:b/>
                <w:color w:val="1F3864" w:themeColor="accent1" w:themeShade="80"/>
              </w:rPr>
              <w:t>approach to research and enquiry</w:t>
            </w:r>
            <w:r w:rsidRPr="0027069B">
              <w:rPr>
                <w:b/>
                <w:color w:val="1F3864" w:themeColor="accent1" w:themeShade="80"/>
              </w:rPr>
              <w:t xml:space="preserve"> that meets all learning outcomes and shows understanding of the basic principles</w:t>
            </w:r>
            <w:r w:rsidRPr="0027069B">
              <w:rPr>
                <w:rFonts w:eastAsia="Times New Roman"/>
                <w:b/>
                <w:color w:val="1F3864" w:themeColor="accent1" w:themeShade="80"/>
              </w:rPr>
              <w:t xml:space="preserve"> appropriate to postgraduate level</w:t>
            </w:r>
          </w:p>
        </w:tc>
      </w:tr>
      <w:tr w:rsidR="00794CE8" w:rsidRPr="0027069B" w14:paraId="07F93548" w14:textId="77777777" w:rsidTr="002C0320"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AD2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General/Knowledge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A975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Presentation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A5B3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Understanding/Skills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6B6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Selection of cited material &amp; Coverage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500F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Structure</w:t>
            </w:r>
          </w:p>
        </w:tc>
      </w:tr>
      <w:tr w:rsidR="00794CE8" w:rsidRPr="0027069B" w14:paraId="1F6DFA08" w14:textId="77777777" w:rsidTr="002C032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B8DC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50-59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C87B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A systematic understanding of knowledge; critical awareness of current problems and/or new insights; can evaluate critically current research and can evaluate literature and methodologies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A90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Length requirement met and academic conventions mostly followed. Written in the style appropriate to the assessment brief; possibly very minor errors in language which do not impede understanding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4506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Practical understanding of how established techniques of research and/or analysis are used to create and interpret knowledge in the discipline; some evidence of problem-solving skills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16F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Comprehensive understanding of techniques applicable to own research or advanced scholarship. Consistent use of the agreed referencing system which is predominately </w:t>
            </w:r>
            <w:proofErr w:type="gramStart"/>
            <w:r w:rsidRPr="0027069B">
              <w:rPr>
                <w:color w:val="1F3864" w:themeColor="accent1" w:themeShade="80"/>
              </w:rPr>
              <w:t>accurate</w:t>
            </w:r>
            <w:proofErr w:type="gramEnd"/>
          </w:p>
          <w:p w14:paraId="406A9963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518A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The argument is developed but may lack </w:t>
            </w:r>
            <w:proofErr w:type="gramStart"/>
            <w:r w:rsidRPr="0027069B">
              <w:rPr>
                <w:color w:val="1F3864" w:themeColor="accent1" w:themeShade="80"/>
              </w:rPr>
              <w:t>fluency</w:t>
            </w:r>
            <w:proofErr w:type="gramEnd"/>
          </w:p>
          <w:p w14:paraId="7FC40E85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</w:tc>
      </w:tr>
    </w:tbl>
    <w:p w14:paraId="591DC62B" w14:textId="77777777" w:rsidR="00794CE8" w:rsidRPr="0027069B" w:rsidRDefault="00794CE8" w:rsidP="00794CE8">
      <w:pPr>
        <w:rPr>
          <w:rFonts w:ascii="Arial" w:hAnsi="Arial" w:cs="Arial"/>
          <w:b/>
          <w:color w:val="1F3864" w:themeColor="accent1" w:themeShade="80"/>
        </w:rPr>
        <w:sectPr w:rsidR="00794CE8" w:rsidRPr="0027069B">
          <w:pgSz w:w="16838" w:h="11906" w:orient="landscape"/>
          <w:pgMar w:top="1134" w:right="1440" w:bottom="1416" w:left="1134" w:header="709" w:footer="709" w:gutter="0"/>
          <w:cols w:space="720"/>
        </w:sectPr>
      </w:pPr>
    </w:p>
    <w:tbl>
      <w:tblPr>
        <w:tblStyle w:val="TableGrid2"/>
        <w:tblW w:w="14974" w:type="dxa"/>
        <w:tblInd w:w="0" w:type="dxa"/>
        <w:tblLook w:val="04A0" w:firstRow="1" w:lastRow="0" w:firstColumn="1" w:lastColumn="0" w:noHBand="0" w:noVBand="1"/>
      </w:tblPr>
      <w:tblGrid>
        <w:gridCol w:w="746"/>
        <w:gridCol w:w="3077"/>
        <w:gridCol w:w="2976"/>
        <w:gridCol w:w="3361"/>
        <w:gridCol w:w="2439"/>
        <w:gridCol w:w="2375"/>
      </w:tblGrid>
      <w:tr w:rsidR="00794CE8" w:rsidRPr="0027069B" w14:paraId="3B6E0AD3" w14:textId="77777777" w:rsidTr="002C0320">
        <w:tc>
          <w:tcPr>
            <w:tcW w:w="14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48417A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lastRenderedPageBreak/>
              <w:br w:type="page"/>
            </w:r>
            <w:r w:rsidRPr="0027069B">
              <w:rPr>
                <w:b/>
                <w:color w:val="1F3864" w:themeColor="accent1" w:themeShade="80"/>
              </w:rPr>
              <w:t>Referred (R): 0-49</w:t>
            </w:r>
          </w:p>
          <w:p w14:paraId="7D04C7B3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 xml:space="preserve">Some knowledge of core material and critical ability appropriate to postgraduate level, though learning outcomes are not fully met </w:t>
            </w:r>
          </w:p>
        </w:tc>
      </w:tr>
      <w:tr w:rsidR="00794CE8" w:rsidRPr="0027069B" w14:paraId="1312EDE6" w14:textId="77777777" w:rsidTr="002C0320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109B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General/Knowledge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B684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Presentation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C63C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Understanding/Skills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D55F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Selection &amp; Coverage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74BB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Structure</w:t>
            </w:r>
          </w:p>
        </w:tc>
      </w:tr>
      <w:tr w:rsidR="00794CE8" w:rsidRPr="0027069B" w14:paraId="43C8591A" w14:textId="77777777" w:rsidTr="002C0320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3A5D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35-49*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E943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knowledge of concepts within prescribed range but fails to adequately address the task posed by assessment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8343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Length requirement met and academic conventions mostly followed. The style of presentation is appropriately matched to the assessment brief.  Minor errors in language which do not impede understanding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659A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Some insight into the problem or topic; attempt to demonstrate problem-solving skills and originality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8AA1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Limited sources. Use of the agreed referencing system contains some inconsistencies and inaccuracies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197B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Argument not fully developed and may lack structure and coherence </w:t>
            </w:r>
          </w:p>
        </w:tc>
      </w:tr>
      <w:tr w:rsidR="00794CE8" w:rsidRPr="0027069B" w14:paraId="113DB025" w14:textId="77777777" w:rsidTr="002C0320">
        <w:tc>
          <w:tcPr>
            <w:tcW w:w="14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0F16FB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Referred (R): 0-34</w:t>
            </w:r>
          </w:p>
          <w:p w14:paraId="75F18188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 xml:space="preserve">A superficial or inaccurate answer with only peripheral knowledge of core material and very little critical ability. </w:t>
            </w:r>
          </w:p>
          <w:p w14:paraId="4D034367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Learning outcomes not met. Not an appropriate submission for postgraduate level.</w:t>
            </w:r>
          </w:p>
        </w:tc>
      </w:tr>
      <w:tr w:rsidR="00794CE8" w:rsidRPr="0027069B" w14:paraId="34866F70" w14:textId="77777777" w:rsidTr="002C0320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3A3C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General/Knowledge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CB85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Presentation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57E0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Understanding/Skills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0CCF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Selection &amp; Coverage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3246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Structure</w:t>
            </w:r>
          </w:p>
        </w:tc>
      </w:tr>
      <w:tr w:rsidR="00794CE8" w:rsidRPr="0027069B" w14:paraId="38EB5238" w14:textId="77777777" w:rsidTr="002C0320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E485" w14:textId="77777777" w:rsidR="00794CE8" w:rsidRPr="0027069B" w:rsidRDefault="00794CE8" w:rsidP="002C0320">
            <w:pPr>
              <w:rPr>
                <w:b/>
                <w:color w:val="1F3864" w:themeColor="accent1" w:themeShade="80"/>
              </w:rPr>
            </w:pPr>
            <w:r w:rsidRPr="0027069B">
              <w:rPr>
                <w:b/>
                <w:color w:val="1F3864" w:themeColor="accent1" w:themeShade="80"/>
              </w:rPr>
              <w:t>0-34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8B13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Knowledge of concepts falls short of prescribed range and does not address the task posed by the assessment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19B1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Length requirements not observed, inconsistency in academic conventions and style. Minor language errors which occasionally impede understanding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6136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Limited or no insight into the problem or topic; no evidence of problem-solving skills or originality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1A26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Some irrelevant and/or out of date sources.</w:t>
            </w:r>
          </w:p>
          <w:p w14:paraId="4D8C1339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</w:p>
          <w:p w14:paraId="11CA4F5F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>Referencing system may be systematically inaccurate or absent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A4F0" w14:textId="77777777" w:rsidR="00794CE8" w:rsidRPr="0027069B" w:rsidRDefault="00794CE8" w:rsidP="002C0320">
            <w:pPr>
              <w:rPr>
                <w:color w:val="1F3864" w:themeColor="accent1" w:themeShade="80"/>
              </w:rPr>
            </w:pPr>
            <w:r w:rsidRPr="0027069B">
              <w:rPr>
                <w:color w:val="1F3864" w:themeColor="accent1" w:themeShade="80"/>
              </w:rPr>
              <w:t xml:space="preserve">Argument not developed and/or may be presented in a manner that makes knowledge and understanding difficult to assess </w:t>
            </w:r>
          </w:p>
        </w:tc>
      </w:tr>
    </w:tbl>
    <w:p w14:paraId="36BE0FAD" w14:textId="77777777" w:rsidR="00794CE8" w:rsidRPr="0027069B" w:rsidRDefault="00794CE8" w:rsidP="00794C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en-GB"/>
        </w:rPr>
        <w:sectPr w:rsidR="00794CE8" w:rsidRPr="0027069B" w:rsidSect="00B3581C">
          <w:footerReference w:type="default" r:id="rId5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CC5C542" w14:textId="77777777" w:rsidR="00344065" w:rsidRDefault="00344065"/>
    <w:sectPr w:rsidR="00344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7844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6C37D1" w14:textId="77777777" w:rsidR="00A039DD" w:rsidRDefault="00794CE8">
            <w:pPr>
              <w:pStyle w:val="Footer"/>
              <w:jc w:val="right"/>
            </w:pPr>
            <w:r w:rsidRPr="009A1AC0">
              <w:rPr>
                <w:rFonts w:ascii="Arial" w:hAnsi="Arial" w:cs="Arial"/>
                <w:color w:val="002060"/>
              </w:rPr>
              <w:t xml:space="preserve">Page </w:t>
            </w:r>
            <w:r w:rsidRPr="009A1AC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fldChar w:fldCharType="begin"/>
            </w:r>
            <w:r w:rsidRPr="009A1AC0">
              <w:rPr>
                <w:rFonts w:ascii="Arial" w:hAnsi="Arial" w:cs="Arial"/>
                <w:b/>
                <w:bCs/>
                <w:color w:val="002060"/>
              </w:rPr>
              <w:instrText xml:space="preserve"> PAGE </w:instrText>
            </w:r>
            <w:r w:rsidRPr="009A1AC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2060"/>
              </w:rPr>
              <w:t>45</w:t>
            </w:r>
            <w:r w:rsidRPr="009A1AC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fldChar w:fldCharType="end"/>
            </w:r>
            <w:r w:rsidRPr="009A1AC0">
              <w:rPr>
                <w:rFonts w:ascii="Arial" w:hAnsi="Arial" w:cs="Arial"/>
                <w:color w:val="002060"/>
              </w:rPr>
              <w:t xml:space="preserve"> of </w:t>
            </w:r>
            <w:r w:rsidRPr="009A1AC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fldChar w:fldCharType="begin"/>
            </w:r>
            <w:r w:rsidRPr="009A1AC0">
              <w:rPr>
                <w:rFonts w:ascii="Arial" w:hAnsi="Arial" w:cs="Arial"/>
                <w:b/>
                <w:bCs/>
                <w:color w:val="002060"/>
              </w:rPr>
              <w:instrText xml:space="preserve"> NUMPAGES  </w:instrText>
            </w:r>
            <w:r w:rsidRPr="009A1AC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2060"/>
              </w:rPr>
              <w:t>65</w:t>
            </w:r>
            <w:r w:rsidRPr="009A1AC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fldChar w:fldCharType="end"/>
            </w:r>
          </w:p>
        </w:sdtContent>
      </w:sdt>
    </w:sdtContent>
  </w:sdt>
  <w:p w14:paraId="36A609D8" w14:textId="77777777" w:rsidR="00A039DD" w:rsidRDefault="00794CE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FEB"/>
    <w:multiLevelType w:val="hybridMultilevel"/>
    <w:tmpl w:val="A3186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3908"/>
    <w:multiLevelType w:val="hybridMultilevel"/>
    <w:tmpl w:val="D8EC5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C6D43"/>
    <w:multiLevelType w:val="hybridMultilevel"/>
    <w:tmpl w:val="A3186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F051F"/>
    <w:multiLevelType w:val="hybridMultilevel"/>
    <w:tmpl w:val="42808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22EB7"/>
    <w:multiLevelType w:val="hybridMultilevel"/>
    <w:tmpl w:val="61709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F362E"/>
    <w:multiLevelType w:val="hybridMultilevel"/>
    <w:tmpl w:val="6C5EB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E22B4"/>
    <w:multiLevelType w:val="hybridMultilevel"/>
    <w:tmpl w:val="A59AA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52A25"/>
    <w:multiLevelType w:val="hybridMultilevel"/>
    <w:tmpl w:val="A1023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79183">
    <w:abstractNumId w:val="7"/>
  </w:num>
  <w:num w:numId="2" w16cid:durableId="864906412">
    <w:abstractNumId w:val="5"/>
  </w:num>
  <w:num w:numId="3" w16cid:durableId="1075131364">
    <w:abstractNumId w:val="6"/>
  </w:num>
  <w:num w:numId="4" w16cid:durableId="2001814155">
    <w:abstractNumId w:val="4"/>
  </w:num>
  <w:num w:numId="5" w16cid:durableId="97871048">
    <w:abstractNumId w:val="0"/>
  </w:num>
  <w:num w:numId="6" w16cid:durableId="448357034">
    <w:abstractNumId w:val="2"/>
  </w:num>
  <w:num w:numId="7" w16cid:durableId="1323241504">
    <w:abstractNumId w:val="1"/>
  </w:num>
  <w:num w:numId="8" w16cid:durableId="1593585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E8"/>
    <w:rsid w:val="00344065"/>
    <w:rsid w:val="0047514C"/>
    <w:rsid w:val="00794CE8"/>
    <w:rsid w:val="00E5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3736"/>
  <w15:chartTrackingRefBased/>
  <w15:docId w15:val="{E18B40CC-01F9-4974-B593-72BA816E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E8"/>
    <w:rPr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C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4CE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794CE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94CE8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794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CE8"/>
    <w:rPr>
      <w:kern w:val="0"/>
    </w:rPr>
  </w:style>
  <w:style w:type="table" w:customStyle="1" w:styleId="TableGrid2">
    <w:name w:val="Table Grid2"/>
    <w:basedOn w:val="TableNormal"/>
    <w:uiPriority w:val="59"/>
    <w:rsid w:val="00794CE8"/>
    <w:pPr>
      <w:spacing w:after="0" w:line="240" w:lineRule="auto"/>
    </w:pPr>
    <w:rPr>
      <w:rFonts w:ascii="Arial" w:hAnsi="Arial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79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Armitage</dc:creator>
  <cp:keywords/>
  <dc:description/>
  <cp:lastModifiedBy>Hannah Armitage</cp:lastModifiedBy>
  <cp:revision>1</cp:revision>
  <dcterms:created xsi:type="dcterms:W3CDTF">2023-07-31T15:00:00Z</dcterms:created>
  <dcterms:modified xsi:type="dcterms:W3CDTF">2023-07-31T15:00:00Z</dcterms:modified>
</cp:coreProperties>
</file>